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EB0BF" w14:textId="77777777" w:rsidR="00856000" w:rsidRDefault="00856000" w:rsidP="00856000">
      <w:pPr>
        <w:spacing w:after="0"/>
        <w:jc w:val="center"/>
        <w:rPr>
          <w:b/>
          <w:sz w:val="28"/>
          <w:szCs w:val="28"/>
          <w:u w:val="single"/>
        </w:rPr>
      </w:pPr>
    </w:p>
    <w:p w14:paraId="5A8F4A0E" w14:textId="77777777" w:rsidR="00856000" w:rsidRPr="003472BB" w:rsidRDefault="00856000" w:rsidP="00856000">
      <w:pPr>
        <w:spacing w:after="0"/>
        <w:jc w:val="center"/>
        <w:rPr>
          <w:b/>
          <w:sz w:val="28"/>
          <w:szCs w:val="28"/>
          <w:u w:val="single"/>
        </w:rPr>
      </w:pPr>
      <w:r w:rsidRPr="003472BB">
        <w:rPr>
          <w:b/>
          <w:sz w:val="28"/>
          <w:szCs w:val="28"/>
          <w:u w:val="single"/>
        </w:rPr>
        <w:t>MT GAMBIER RSL &amp; DISTRICT BOWLING CLUB</w:t>
      </w:r>
    </w:p>
    <w:p w14:paraId="4618DD8B" w14:textId="77777777" w:rsidR="00856000" w:rsidRDefault="00856000" w:rsidP="00856000">
      <w:pPr>
        <w:spacing w:after="0"/>
        <w:jc w:val="center"/>
        <w:rPr>
          <w:b/>
          <w:sz w:val="28"/>
          <w:szCs w:val="28"/>
          <w:u w:val="single"/>
        </w:rPr>
      </w:pPr>
      <w:r>
        <w:rPr>
          <w:b/>
          <w:sz w:val="28"/>
          <w:szCs w:val="28"/>
          <w:u w:val="single"/>
        </w:rPr>
        <w:t>Management Committee Minutes</w:t>
      </w:r>
    </w:p>
    <w:p w14:paraId="42F7EAE6" w14:textId="77777777" w:rsidR="00856000" w:rsidRPr="003472BB" w:rsidRDefault="00856000" w:rsidP="00856000">
      <w:pPr>
        <w:spacing w:after="0"/>
        <w:jc w:val="center"/>
        <w:rPr>
          <w:b/>
          <w:sz w:val="28"/>
          <w:szCs w:val="28"/>
          <w:u w:val="single"/>
        </w:rPr>
      </w:pPr>
      <w:r>
        <w:rPr>
          <w:b/>
          <w:sz w:val="28"/>
          <w:szCs w:val="28"/>
          <w:u w:val="single"/>
        </w:rPr>
        <w:t>Meeting</w:t>
      </w:r>
      <w:r w:rsidRPr="003472BB">
        <w:rPr>
          <w:b/>
          <w:sz w:val="28"/>
          <w:szCs w:val="28"/>
          <w:u w:val="single"/>
        </w:rPr>
        <w:t xml:space="preserve"> </w:t>
      </w:r>
      <w:r>
        <w:rPr>
          <w:b/>
          <w:sz w:val="28"/>
          <w:szCs w:val="28"/>
          <w:u w:val="single"/>
        </w:rPr>
        <w:t>23</w:t>
      </w:r>
      <w:r>
        <w:rPr>
          <w:b/>
          <w:sz w:val="28"/>
          <w:szCs w:val="28"/>
          <w:u w:val="single"/>
          <w:vertAlign w:val="superscript"/>
        </w:rPr>
        <w:t>rd</w:t>
      </w:r>
      <w:r>
        <w:rPr>
          <w:b/>
          <w:sz w:val="28"/>
          <w:szCs w:val="28"/>
          <w:u w:val="single"/>
        </w:rPr>
        <w:t xml:space="preserve"> July</w:t>
      </w:r>
      <w:r w:rsidRPr="003472BB">
        <w:rPr>
          <w:b/>
          <w:sz w:val="28"/>
          <w:szCs w:val="28"/>
          <w:u w:val="single"/>
        </w:rPr>
        <w:t xml:space="preserve"> 2024</w:t>
      </w:r>
      <w:r>
        <w:rPr>
          <w:b/>
          <w:sz w:val="28"/>
          <w:szCs w:val="28"/>
          <w:u w:val="single"/>
        </w:rPr>
        <w:t xml:space="preserve"> at 5pm</w:t>
      </w:r>
    </w:p>
    <w:p w14:paraId="3BFB4562" w14:textId="77777777" w:rsidR="00856000" w:rsidRDefault="00856000" w:rsidP="00856000">
      <w:pPr>
        <w:spacing w:after="0"/>
        <w:rPr>
          <w:b/>
          <w:u w:val="single"/>
        </w:rPr>
      </w:pPr>
    </w:p>
    <w:p w14:paraId="31A1938C" w14:textId="77777777" w:rsidR="00856000" w:rsidRDefault="00856000" w:rsidP="00856000">
      <w:pPr>
        <w:spacing w:after="0"/>
        <w:rPr>
          <w:b/>
          <w:u w:val="single"/>
        </w:rPr>
      </w:pPr>
    </w:p>
    <w:p w14:paraId="1EA63E9F" w14:textId="77777777" w:rsidR="00856000" w:rsidRDefault="00856000" w:rsidP="00856000">
      <w:pPr>
        <w:pStyle w:val="ListParagraph"/>
        <w:ind w:left="0"/>
        <w:rPr>
          <w:rFonts w:cs="Calibri"/>
          <w:b/>
          <w:sz w:val="28"/>
          <w:szCs w:val="28"/>
        </w:rPr>
      </w:pPr>
      <w:r>
        <w:rPr>
          <w:rFonts w:cs="Calibri"/>
          <w:b/>
          <w:sz w:val="28"/>
          <w:szCs w:val="28"/>
        </w:rPr>
        <w:t xml:space="preserve">S Elliott has advised there is no news from the Futures Committee this month. </w:t>
      </w:r>
    </w:p>
    <w:p w14:paraId="6ABD2EA7" w14:textId="77777777" w:rsidR="00856000" w:rsidRPr="0075628D" w:rsidRDefault="00856000" w:rsidP="00856000">
      <w:pPr>
        <w:pStyle w:val="ListParagraph"/>
        <w:ind w:left="0"/>
        <w:rPr>
          <w:rFonts w:cs="Calibri"/>
          <w:bCs/>
          <w:sz w:val="28"/>
          <w:szCs w:val="28"/>
        </w:rPr>
      </w:pPr>
      <w:r>
        <w:rPr>
          <w:rFonts w:cs="Calibri"/>
          <w:bCs/>
          <w:sz w:val="28"/>
          <w:szCs w:val="28"/>
        </w:rPr>
        <w:t xml:space="preserve">Sandi took the committee members outside to show them the discussed ramp alterations. A change with Council grants needing at least 2 quotes when submitting for grants with the amount of $10.000. Sandi has spoken to 141. They help community </w:t>
      </w:r>
      <w:proofErr w:type="gramStart"/>
      <w:r>
        <w:rPr>
          <w:rFonts w:cs="Calibri"/>
          <w:bCs/>
          <w:sz w:val="28"/>
          <w:szCs w:val="28"/>
        </w:rPr>
        <w:t>clubs,</w:t>
      </w:r>
      <w:proofErr w:type="gramEnd"/>
      <w:r>
        <w:rPr>
          <w:rFonts w:cs="Calibri"/>
          <w:bCs/>
          <w:sz w:val="28"/>
          <w:szCs w:val="28"/>
        </w:rPr>
        <w:t xml:space="preserve"> Scouts will be approached for help also.</w:t>
      </w:r>
    </w:p>
    <w:p w14:paraId="76B3B526" w14:textId="77777777" w:rsidR="00856000" w:rsidRPr="00ED3C16" w:rsidRDefault="00856000" w:rsidP="00856000">
      <w:pPr>
        <w:pStyle w:val="ListParagraph"/>
        <w:ind w:left="0"/>
        <w:rPr>
          <w:rFonts w:ascii="Times New Roman" w:hAnsi="Times New Roman" w:cs="Times New Roman"/>
          <w:bCs/>
          <w:sz w:val="28"/>
          <w:szCs w:val="28"/>
        </w:rPr>
      </w:pPr>
    </w:p>
    <w:p w14:paraId="67397601" w14:textId="77777777" w:rsidR="00856000" w:rsidRDefault="00856000" w:rsidP="00856000">
      <w:pPr>
        <w:pStyle w:val="ListParagraph"/>
        <w:spacing w:after="0"/>
        <w:ind w:left="0"/>
        <w:rPr>
          <w:rFonts w:ascii="Times New Roman" w:hAnsi="Times New Roman"/>
          <w:b/>
          <w:sz w:val="28"/>
          <w:szCs w:val="28"/>
        </w:rPr>
      </w:pPr>
      <w:r>
        <w:rPr>
          <w:rFonts w:ascii="Times New Roman" w:hAnsi="Times New Roman"/>
          <w:b/>
          <w:sz w:val="28"/>
          <w:szCs w:val="28"/>
        </w:rPr>
        <w:t>Management Meeting</w:t>
      </w:r>
    </w:p>
    <w:p w14:paraId="2270E04D" w14:textId="77777777" w:rsidR="00856000" w:rsidRDefault="00856000" w:rsidP="00856000">
      <w:pPr>
        <w:pStyle w:val="ListParagraph"/>
        <w:spacing w:after="0"/>
        <w:ind w:left="0"/>
        <w:rPr>
          <w:rFonts w:ascii="Times New Roman" w:hAnsi="Times New Roman"/>
          <w:bCs/>
          <w:sz w:val="28"/>
          <w:szCs w:val="28"/>
        </w:rPr>
      </w:pPr>
      <w:r>
        <w:rPr>
          <w:rFonts w:ascii="Times New Roman" w:hAnsi="Times New Roman"/>
          <w:b/>
          <w:sz w:val="28"/>
          <w:szCs w:val="28"/>
        </w:rPr>
        <w:t>Present</w:t>
      </w:r>
      <w:r w:rsidRPr="00724444">
        <w:rPr>
          <w:rFonts w:ascii="Times New Roman" w:hAnsi="Times New Roman"/>
          <w:bCs/>
          <w:sz w:val="28"/>
          <w:szCs w:val="28"/>
        </w:rPr>
        <w:t xml:space="preserve">: </w:t>
      </w:r>
      <w:r>
        <w:rPr>
          <w:rFonts w:ascii="Times New Roman" w:hAnsi="Times New Roman"/>
          <w:bCs/>
          <w:sz w:val="28"/>
          <w:szCs w:val="28"/>
        </w:rPr>
        <w:t xml:space="preserve">Garry Burke, Ron Cook, G Dent, R Corner, C Pearson, </w:t>
      </w:r>
      <w:proofErr w:type="gramStart"/>
      <w:r>
        <w:rPr>
          <w:rFonts w:ascii="Times New Roman" w:hAnsi="Times New Roman"/>
          <w:bCs/>
          <w:sz w:val="28"/>
          <w:szCs w:val="28"/>
        </w:rPr>
        <w:t>A</w:t>
      </w:r>
      <w:proofErr w:type="gramEnd"/>
      <w:r>
        <w:rPr>
          <w:rFonts w:ascii="Times New Roman" w:hAnsi="Times New Roman"/>
          <w:bCs/>
          <w:sz w:val="28"/>
          <w:szCs w:val="28"/>
        </w:rPr>
        <w:t xml:space="preserve"> Ashby and D Crook</w:t>
      </w:r>
    </w:p>
    <w:p w14:paraId="5F59BEF1" w14:textId="77777777" w:rsidR="00856000" w:rsidRPr="00724444" w:rsidRDefault="00856000" w:rsidP="00856000">
      <w:pPr>
        <w:pStyle w:val="ListParagraph"/>
        <w:spacing w:after="0"/>
        <w:ind w:left="0"/>
        <w:rPr>
          <w:rFonts w:ascii="Times New Roman" w:hAnsi="Times New Roman"/>
          <w:bCs/>
          <w:sz w:val="28"/>
          <w:szCs w:val="28"/>
        </w:rPr>
      </w:pPr>
    </w:p>
    <w:p w14:paraId="10FEFCA5" w14:textId="77777777" w:rsidR="00856000" w:rsidRDefault="00856000" w:rsidP="00856000">
      <w:pPr>
        <w:pStyle w:val="ListParagraph"/>
        <w:spacing w:after="0"/>
        <w:ind w:left="0"/>
        <w:rPr>
          <w:rFonts w:ascii="Times New Roman" w:hAnsi="Times New Roman"/>
          <w:b/>
          <w:sz w:val="28"/>
          <w:szCs w:val="28"/>
        </w:rPr>
      </w:pPr>
      <w:r w:rsidRPr="00AA1073">
        <w:rPr>
          <w:rFonts w:ascii="Times New Roman" w:hAnsi="Times New Roman"/>
          <w:b/>
          <w:sz w:val="28"/>
          <w:szCs w:val="28"/>
        </w:rPr>
        <w:t>Apologies:</w:t>
      </w:r>
      <w:r>
        <w:rPr>
          <w:rFonts w:ascii="Times New Roman" w:hAnsi="Times New Roman"/>
          <w:b/>
          <w:sz w:val="28"/>
          <w:szCs w:val="28"/>
        </w:rPr>
        <w:t xml:space="preserve"> </w:t>
      </w:r>
      <w:r>
        <w:rPr>
          <w:rFonts w:ascii="Times New Roman" w:hAnsi="Times New Roman"/>
          <w:bCs/>
          <w:sz w:val="28"/>
          <w:szCs w:val="28"/>
        </w:rPr>
        <w:t>J Schroder, L Schroder, B Otten.</w:t>
      </w:r>
    </w:p>
    <w:p w14:paraId="212EF84C" w14:textId="77777777" w:rsidR="00856000" w:rsidRDefault="00856000" w:rsidP="00856000">
      <w:pPr>
        <w:spacing w:after="0"/>
        <w:rPr>
          <w:rFonts w:ascii="Times New Roman" w:hAnsi="Times New Roman"/>
          <w:bCs/>
          <w:sz w:val="28"/>
          <w:szCs w:val="28"/>
        </w:rPr>
      </w:pPr>
      <w:r w:rsidRPr="00DA445E">
        <w:rPr>
          <w:rFonts w:ascii="Times New Roman" w:hAnsi="Times New Roman"/>
          <w:bCs/>
          <w:sz w:val="28"/>
          <w:szCs w:val="28"/>
        </w:rPr>
        <w:t>Minutes of previous meeting</w:t>
      </w:r>
      <w:r>
        <w:rPr>
          <w:rFonts w:ascii="Times New Roman" w:hAnsi="Times New Roman"/>
          <w:bCs/>
          <w:sz w:val="28"/>
          <w:szCs w:val="28"/>
        </w:rPr>
        <w:t xml:space="preserve"> 25</w:t>
      </w:r>
      <w:r w:rsidRPr="00C9021B">
        <w:rPr>
          <w:rFonts w:ascii="Times New Roman" w:hAnsi="Times New Roman"/>
          <w:bCs/>
          <w:sz w:val="28"/>
          <w:szCs w:val="28"/>
          <w:vertAlign w:val="superscript"/>
        </w:rPr>
        <w:t>th</w:t>
      </w:r>
      <w:r>
        <w:rPr>
          <w:rFonts w:ascii="Times New Roman" w:hAnsi="Times New Roman"/>
          <w:bCs/>
          <w:sz w:val="28"/>
          <w:szCs w:val="28"/>
        </w:rPr>
        <w:t xml:space="preserve"> June 2024 moved for acceptance by G Burke, 2</w:t>
      </w:r>
      <w:r w:rsidRPr="009C66C4">
        <w:rPr>
          <w:rFonts w:ascii="Times New Roman" w:hAnsi="Times New Roman"/>
          <w:bCs/>
          <w:sz w:val="28"/>
          <w:szCs w:val="28"/>
          <w:vertAlign w:val="superscript"/>
        </w:rPr>
        <w:t>nd</w:t>
      </w:r>
      <w:r>
        <w:rPr>
          <w:rFonts w:ascii="Times New Roman" w:hAnsi="Times New Roman"/>
          <w:bCs/>
          <w:sz w:val="28"/>
          <w:szCs w:val="28"/>
        </w:rPr>
        <w:t xml:space="preserve"> by </w:t>
      </w:r>
    </w:p>
    <w:p w14:paraId="21F8317C" w14:textId="77777777" w:rsidR="00856000" w:rsidRDefault="00856000" w:rsidP="00856000">
      <w:pPr>
        <w:spacing w:after="0"/>
        <w:rPr>
          <w:rFonts w:ascii="Times New Roman" w:hAnsi="Times New Roman"/>
          <w:bCs/>
          <w:sz w:val="28"/>
          <w:szCs w:val="28"/>
        </w:rPr>
      </w:pPr>
      <w:r>
        <w:rPr>
          <w:rFonts w:ascii="Times New Roman" w:hAnsi="Times New Roman"/>
          <w:bCs/>
          <w:sz w:val="28"/>
          <w:szCs w:val="28"/>
        </w:rPr>
        <w:t>R Cook.</w:t>
      </w:r>
    </w:p>
    <w:p w14:paraId="498F2C86" w14:textId="77777777" w:rsidR="00856000" w:rsidRDefault="00856000" w:rsidP="00856000">
      <w:pPr>
        <w:pStyle w:val="ListParagraph"/>
        <w:spacing w:after="0"/>
        <w:ind w:left="0"/>
        <w:rPr>
          <w:rFonts w:ascii="Times New Roman" w:hAnsi="Times New Roman"/>
          <w:b/>
          <w:sz w:val="28"/>
          <w:szCs w:val="28"/>
        </w:rPr>
      </w:pPr>
    </w:p>
    <w:p w14:paraId="14ABFFA7" w14:textId="77777777" w:rsidR="00856000" w:rsidRDefault="00856000" w:rsidP="00856000">
      <w:pPr>
        <w:pStyle w:val="ListParagraph"/>
        <w:spacing w:after="0"/>
        <w:ind w:left="0"/>
        <w:rPr>
          <w:rFonts w:ascii="Times New Roman" w:hAnsi="Times New Roman"/>
          <w:b/>
          <w:sz w:val="28"/>
          <w:szCs w:val="28"/>
        </w:rPr>
      </w:pPr>
      <w:r w:rsidRPr="00AA1073">
        <w:rPr>
          <w:rFonts w:ascii="Times New Roman" w:hAnsi="Times New Roman"/>
          <w:b/>
          <w:sz w:val="28"/>
          <w:szCs w:val="28"/>
        </w:rPr>
        <w:t>Business Arising from Minutes:</w:t>
      </w:r>
    </w:p>
    <w:p w14:paraId="257B5D85" w14:textId="77777777" w:rsidR="00856000" w:rsidRDefault="00856000" w:rsidP="00856000">
      <w:pPr>
        <w:tabs>
          <w:tab w:val="left" w:pos="426"/>
        </w:tabs>
        <w:spacing w:after="0"/>
        <w:rPr>
          <w:rFonts w:ascii="Times New Roman" w:hAnsi="Times New Roman"/>
          <w:bCs/>
          <w:sz w:val="28"/>
          <w:szCs w:val="28"/>
        </w:rPr>
      </w:pPr>
      <w:r>
        <w:rPr>
          <w:rFonts w:ascii="Times New Roman" w:hAnsi="Times New Roman"/>
          <w:bCs/>
          <w:sz w:val="28"/>
          <w:szCs w:val="28"/>
        </w:rPr>
        <w:t xml:space="preserve">G Burke discussed he got 2 quotes for paint. Paint place and Bunnings. Bunnings was the option they decided to go ahead with for the painting of the lines in the car park. *G Burke and the Groundsmen will go ahead with painting of lines for the car park. </w:t>
      </w:r>
    </w:p>
    <w:p w14:paraId="08BF8578" w14:textId="77777777" w:rsidR="00856000" w:rsidRDefault="00856000" w:rsidP="00856000">
      <w:pPr>
        <w:tabs>
          <w:tab w:val="left" w:pos="426"/>
        </w:tabs>
        <w:spacing w:after="0"/>
        <w:rPr>
          <w:rFonts w:ascii="Times New Roman" w:hAnsi="Times New Roman"/>
          <w:bCs/>
          <w:sz w:val="28"/>
          <w:szCs w:val="28"/>
        </w:rPr>
      </w:pPr>
    </w:p>
    <w:p w14:paraId="36701161" w14:textId="77777777" w:rsidR="00856000" w:rsidRDefault="00856000" w:rsidP="00856000">
      <w:pPr>
        <w:tabs>
          <w:tab w:val="left" w:pos="426"/>
        </w:tabs>
        <w:spacing w:after="0"/>
        <w:rPr>
          <w:rFonts w:ascii="Times New Roman" w:hAnsi="Times New Roman"/>
          <w:b/>
          <w:sz w:val="28"/>
          <w:szCs w:val="28"/>
        </w:rPr>
      </w:pPr>
      <w:r w:rsidRPr="00AA1073">
        <w:rPr>
          <w:rFonts w:ascii="Times New Roman" w:hAnsi="Times New Roman"/>
          <w:b/>
          <w:sz w:val="28"/>
          <w:szCs w:val="28"/>
        </w:rPr>
        <w:t xml:space="preserve">Correspondence In </w:t>
      </w:r>
    </w:p>
    <w:p w14:paraId="04578657" w14:textId="77777777" w:rsidR="00856000" w:rsidRPr="0075628D" w:rsidRDefault="00856000" w:rsidP="00856000">
      <w:pPr>
        <w:tabs>
          <w:tab w:val="left" w:pos="426"/>
        </w:tabs>
        <w:spacing w:after="0"/>
        <w:rPr>
          <w:rFonts w:ascii="Times New Roman" w:hAnsi="Times New Roman"/>
          <w:bCs/>
          <w:sz w:val="28"/>
          <w:szCs w:val="28"/>
        </w:rPr>
      </w:pPr>
    </w:p>
    <w:p w14:paraId="2CC971C0" w14:textId="77777777" w:rsidR="00856000" w:rsidRPr="00235092" w:rsidRDefault="00856000" w:rsidP="00856000">
      <w:pPr>
        <w:tabs>
          <w:tab w:val="left" w:pos="426"/>
        </w:tabs>
        <w:spacing w:after="0" w:line="240" w:lineRule="auto"/>
        <w:rPr>
          <w:rFonts w:ascii="Times New Roman" w:hAnsi="Times New Roman"/>
          <w:bCs/>
          <w:sz w:val="28"/>
          <w:szCs w:val="28"/>
        </w:rPr>
      </w:pPr>
    </w:p>
    <w:p w14:paraId="471DAACA" w14:textId="77777777" w:rsidR="00856000" w:rsidRDefault="00856000" w:rsidP="00856000">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Correspondence Out</w:t>
      </w:r>
    </w:p>
    <w:p w14:paraId="582DF1A1" w14:textId="77777777" w:rsidR="00856000" w:rsidRDefault="00856000" w:rsidP="00856000">
      <w:pPr>
        <w:pStyle w:val="ListParagraph"/>
        <w:tabs>
          <w:tab w:val="left" w:pos="426"/>
        </w:tabs>
        <w:spacing w:after="0" w:line="240" w:lineRule="auto"/>
        <w:ind w:left="0"/>
        <w:rPr>
          <w:rFonts w:ascii="Times New Roman" w:hAnsi="Times New Roman"/>
          <w:bCs/>
          <w:sz w:val="28"/>
          <w:szCs w:val="28"/>
        </w:rPr>
      </w:pPr>
      <w:r>
        <w:rPr>
          <w:rFonts w:ascii="Times New Roman" w:hAnsi="Times New Roman"/>
          <w:bCs/>
          <w:sz w:val="28"/>
          <w:szCs w:val="28"/>
        </w:rPr>
        <w:t>D Crook tabled Correspondence reports attached to the agenda</w:t>
      </w:r>
    </w:p>
    <w:p w14:paraId="759B9D0E" w14:textId="77777777" w:rsidR="00856000" w:rsidRPr="00C73C45" w:rsidRDefault="00856000" w:rsidP="00856000">
      <w:pPr>
        <w:pStyle w:val="ListParagraph"/>
        <w:tabs>
          <w:tab w:val="left" w:pos="426"/>
        </w:tabs>
        <w:spacing w:after="0" w:line="240" w:lineRule="auto"/>
        <w:ind w:left="0"/>
        <w:rPr>
          <w:rFonts w:ascii="Times New Roman" w:hAnsi="Times New Roman"/>
          <w:bCs/>
          <w:sz w:val="28"/>
          <w:szCs w:val="28"/>
        </w:rPr>
      </w:pPr>
      <w:r>
        <w:rPr>
          <w:rFonts w:ascii="Times New Roman" w:hAnsi="Times New Roman"/>
          <w:bCs/>
          <w:sz w:val="28"/>
          <w:szCs w:val="28"/>
        </w:rPr>
        <w:t>Accepted as correct by G Burke.</w:t>
      </w:r>
    </w:p>
    <w:p w14:paraId="6DE50DAE" w14:textId="77777777" w:rsidR="00856000" w:rsidRDefault="00856000" w:rsidP="00856000">
      <w:pPr>
        <w:pStyle w:val="ListParagraph"/>
        <w:tabs>
          <w:tab w:val="left" w:pos="426"/>
        </w:tabs>
        <w:spacing w:after="0" w:line="240" w:lineRule="auto"/>
        <w:ind w:left="0"/>
        <w:rPr>
          <w:rFonts w:ascii="Times New Roman" w:hAnsi="Times New Roman"/>
          <w:b/>
          <w:sz w:val="28"/>
          <w:szCs w:val="28"/>
        </w:rPr>
      </w:pPr>
    </w:p>
    <w:p w14:paraId="074AC620" w14:textId="77777777" w:rsidR="00856000" w:rsidRPr="00940C6C" w:rsidRDefault="00856000" w:rsidP="00856000">
      <w:pPr>
        <w:pStyle w:val="ListParagraph"/>
        <w:tabs>
          <w:tab w:val="left" w:pos="426"/>
        </w:tabs>
        <w:spacing w:after="0" w:line="240" w:lineRule="auto"/>
        <w:ind w:left="0"/>
        <w:rPr>
          <w:rFonts w:ascii="Times New Roman" w:hAnsi="Times New Roman"/>
          <w:bCs/>
          <w:sz w:val="28"/>
          <w:szCs w:val="28"/>
        </w:rPr>
      </w:pPr>
    </w:p>
    <w:p w14:paraId="5A9F5B1E" w14:textId="77777777" w:rsidR="00856000" w:rsidRDefault="00856000" w:rsidP="00856000">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Business Arising from Correspondence:</w:t>
      </w:r>
    </w:p>
    <w:p w14:paraId="2E776F28" w14:textId="77777777" w:rsidR="00856000" w:rsidRDefault="00856000" w:rsidP="00856000">
      <w:pPr>
        <w:pStyle w:val="NoSpacing"/>
        <w:rPr>
          <w:rFonts w:ascii="Times New Roman" w:hAnsi="Times New Roman"/>
          <w:bCs/>
          <w:sz w:val="28"/>
          <w:szCs w:val="28"/>
        </w:rPr>
      </w:pPr>
      <w:bookmarkStart w:id="0" w:name="_Hlk88140615"/>
    </w:p>
    <w:p w14:paraId="36F02288" w14:textId="77777777" w:rsidR="00856000" w:rsidRDefault="00856000" w:rsidP="00856000">
      <w:pPr>
        <w:pStyle w:val="ListParagraph"/>
        <w:numPr>
          <w:ilvl w:val="0"/>
          <w:numId w:val="1"/>
        </w:numPr>
        <w:tabs>
          <w:tab w:val="left" w:pos="426"/>
        </w:tabs>
        <w:spacing w:after="0"/>
        <w:rPr>
          <w:rFonts w:ascii="Times New Roman" w:hAnsi="Times New Roman"/>
          <w:bCs/>
          <w:sz w:val="28"/>
          <w:szCs w:val="28"/>
        </w:rPr>
      </w:pPr>
      <w:r>
        <w:rPr>
          <w:rFonts w:ascii="Times New Roman" w:hAnsi="Times New Roman"/>
          <w:bCs/>
          <w:sz w:val="28"/>
          <w:szCs w:val="28"/>
        </w:rPr>
        <w:t>C Pearson contacted Resthaven re their Bowls enquiry. Craig advised the president of indoor bowling to attend Resthaven with F Pearson on Wednesday. This was carried out.</w:t>
      </w:r>
    </w:p>
    <w:p w14:paraId="35697C72" w14:textId="77777777" w:rsidR="00856000" w:rsidRDefault="00856000" w:rsidP="00856000">
      <w:pPr>
        <w:pStyle w:val="ListParagraph"/>
        <w:numPr>
          <w:ilvl w:val="0"/>
          <w:numId w:val="1"/>
        </w:numPr>
        <w:tabs>
          <w:tab w:val="left" w:pos="426"/>
        </w:tabs>
        <w:spacing w:after="0"/>
        <w:rPr>
          <w:rFonts w:ascii="Times New Roman" w:hAnsi="Times New Roman"/>
          <w:bCs/>
          <w:sz w:val="28"/>
          <w:szCs w:val="28"/>
        </w:rPr>
      </w:pPr>
      <w:r>
        <w:rPr>
          <w:rFonts w:ascii="Times New Roman" w:hAnsi="Times New Roman"/>
          <w:bCs/>
          <w:sz w:val="28"/>
          <w:szCs w:val="28"/>
        </w:rPr>
        <w:t>A new Risk and Assessment management plan has been prepared. RSA members are to read and sign prior to serving Alcohol. This has been addressed.</w:t>
      </w:r>
    </w:p>
    <w:p w14:paraId="2AD7EE5E" w14:textId="77777777" w:rsidR="00856000" w:rsidRPr="00F80AED" w:rsidRDefault="00856000" w:rsidP="00856000">
      <w:pPr>
        <w:tabs>
          <w:tab w:val="left" w:pos="426"/>
        </w:tabs>
        <w:spacing w:after="0"/>
        <w:ind w:left="360"/>
        <w:rPr>
          <w:rFonts w:ascii="Times New Roman" w:hAnsi="Times New Roman"/>
          <w:bCs/>
          <w:sz w:val="28"/>
          <w:szCs w:val="28"/>
        </w:rPr>
      </w:pPr>
    </w:p>
    <w:p w14:paraId="38E05488" w14:textId="77777777" w:rsidR="00856000" w:rsidRDefault="00856000" w:rsidP="00856000">
      <w:pPr>
        <w:pStyle w:val="ListParagraph"/>
        <w:tabs>
          <w:tab w:val="left" w:pos="426"/>
        </w:tabs>
        <w:ind w:left="0"/>
        <w:rPr>
          <w:rFonts w:ascii="Times New Roman" w:hAnsi="Times New Roman"/>
          <w:b/>
          <w:sz w:val="28"/>
          <w:szCs w:val="28"/>
        </w:rPr>
      </w:pPr>
    </w:p>
    <w:p w14:paraId="1117AAB8" w14:textId="77777777" w:rsidR="00856000" w:rsidRDefault="00856000" w:rsidP="00856000">
      <w:pPr>
        <w:pStyle w:val="ListParagraph"/>
        <w:tabs>
          <w:tab w:val="left" w:pos="426"/>
        </w:tabs>
        <w:ind w:left="0"/>
        <w:rPr>
          <w:rFonts w:ascii="Times New Roman" w:hAnsi="Times New Roman"/>
          <w:b/>
          <w:sz w:val="28"/>
          <w:szCs w:val="28"/>
        </w:rPr>
      </w:pPr>
    </w:p>
    <w:p w14:paraId="53FD08FE" w14:textId="77777777" w:rsidR="00856000" w:rsidRDefault="00856000" w:rsidP="00856000">
      <w:pPr>
        <w:pStyle w:val="ListParagraph"/>
        <w:tabs>
          <w:tab w:val="left" w:pos="426"/>
        </w:tabs>
        <w:ind w:left="0"/>
        <w:rPr>
          <w:rFonts w:ascii="Times New Roman" w:hAnsi="Times New Roman"/>
          <w:b/>
          <w:sz w:val="28"/>
          <w:szCs w:val="28"/>
        </w:rPr>
      </w:pPr>
    </w:p>
    <w:p w14:paraId="2D4EE24C" w14:textId="77777777" w:rsidR="00856000" w:rsidRDefault="00856000" w:rsidP="00856000">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House Managers Report</w:t>
      </w:r>
    </w:p>
    <w:p w14:paraId="464C5846" w14:textId="77777777" w:rsidR="00856000" w:rsidRDefault="00856000" w:rsidP="00856000">
      <w:pPr>
        <w:pStyle w:val="ListParagraph"/>
        <w:tabs>
          <w:tab w:val="left" w:pos="426"/>
        </w:tabs>
        <w:ind w:left="0"/>
        <w:rPr>
          <w:rFonts w:ascii="Times New Roman" w:hAnsi="Times New Roman"/>
          <w:b/>
          <w:sz w:val="28"/>
          <w:szCs w:val="28"/>
        </w:rPr>
      </w:pPr>
    </w:p>
    <w:bookmarkEnd w:id="0"/>
    <w:p w14:paraId="79E34706" w14:textId="77777777" w:rsidR="00856000" w:rsidRDefault="00856000" w:rsidP="00856000">
      <w:pPr>
        <w:pStyle w:val="ListParagraph"/>
        <w:tabs>
          <w:tab w:val="left" w:pos="426"/>
        </w:tabs>
        <w:ind w:left="0"/>
        <w:rPr>
          <w:rFonts w:ascii="Times New Roman" w:hAnsi="Times New Roman"/>
          <w:bCs/>
          <w:sz w:val="28"/>
          <w:szCs w:val="28"/>
        </w:rPr>
      </w:pPr>
      <w:r>
        <w:rPr>
          <w:rFonts w:ascii="Times New Roman" w:hAnsi="Times New Roman"/>
          <w:bCs/>
          <w:sz w:val="28"/>
          <w:szCs w:val="28"/>
        </w:rPr>
        <w:t>Info provided by Housemaster’s. All has gone well in the Bar with only one main function held in the last month for Country Music. No Social bowls were played last week due to the rain. R Corner moved that the house report be accepted and 2</w:t>
      </w:r>
      <w:r w:rsidRPr="00F80AED">
        <w:rPr>
          <w:rFonts w:ascii="Times New Roman" w:hAnsi="Times New Roman"/>
          <w:bCs/>
          <w:sz w:val="28"/>
          <w:szCs w:val="28"/>
          <w:vertAlign w:val="superscript"/>
        </w:rPr>
        <w:t>nd</w:t>
      </w:r>
      <w:r>
        <w:rPr>
          <w:rFonts w:ascii="Times New Roman" w:hAnsi="Times New Roman"/>
          <w:bCs/>
          <w:sz w:val="28"/>
          <w:szCs w:val="28"/>
        </w:rPr>
        <w:t xml:space="preserve"> by R Cook </w:t>
      </w:r>
    </w:p>
    <w:p w14:paraId="1F28A9F7" w14:textId="77777777" w:rsidR="00856000" w:rsidRPr="00FF622B" w:rsidRDefault="00856000" w:rsidP="00856000">
      <w:pPr>
        <w:pStyle w:val="ListParagraph"/>
        <w:tabs>
          <w:tab w:val="left" w:pos="426"/>
        </w:tabs>
        <w:ind w:left="0"/>
        <w:rPr>
          <w:rFonts w:ascii="Times New Roman" w:hAnsi="Times New Roman"/>
          <w:bCs/>
          <w:sz w:val="28"/>
          <w:szCs w:val="28"/>
        </w:rPr>
      </w:pPr>
    </w:p>
    <w:p w14:paraId="760D3B13" w14:textId="77777777" w:rsidR="00856000" w:rsidRDefault="00856000" w:rsidP="00856000">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Treasurers Report</w:t>
      </w:r>
    </w:p>
    <w:p w14:paraId="74A039A4" w14:textId="77777777" w:rsidR="00856000" w:rsidRDefault="00856000" w:rsidP="00856000">
      <w:pPr>
        <w:pStyle w:val="ListParagraph"/>
        <w:tabs>
          <w:tab w:val="left" w:pos="426"/>
        </w:tabs>
        <w:ind w:left="0"/>
        <w:rPr>
          <w:rFonts w:ascii="Times New Roman" w:hAnsi="Times New Roman"/>
          <w:bCs/>
          <w:sz w:val="28"/>
          <w:szCs w:val="28"/>
        </w:rPr>
      </w:pPr>
      <w:r w:rsidRPr="0062211F">
        <w:rPr>
          <w:rFonts w:ascii="Times New Roman" w:hAnsi="Times New Roman"/>
          <w:bCs/>
          <w:sz w:val="28"/>
          <w:szCs w:val="28"/>
        </w:rPr>
        <w:t>Figures from Profit &amp; Loss statement provided by G Dent</w:t>
      </w:r>
      <w:r>
        <w:rPr>
          <w:rFonts w:ascii="Times New Roman" w:hAnsi="Times New Roman"/>
          <w:bCs/>
          <w:sz w:val="28"/>
          <w:szCs w:val="28"/>
        </w:rPr>
        <w:t xml:space="preserve">. G Dent discussed that we are still waiting for the Grant payment from council.  </w:t>
      </w:r>
    </w:p>
    <w:p w14:paraId="41D03E97" w14:textId="77777777" w:rsidR="00856000" w:rsidRDefault="00856000" w:rsidP="00856000">
      <w:pPr>
        <w:pStyle w:val="ListParagraph"/>
        <w:tabs>
          <w:tab w:val="left" w:pos="426"/>
        </w:tabs>
        <w:ind w:left="0"/>
        <w:rPr>
          <w:rFonts w:ascii="Times New Roman" w:hAnsi="Times New Roman"/>
          <w:bCs/>
          <w:sz w:val="28"/>
          <w:szCs w:val="28"/>
        </w:rPr>
      </w:pPr>
      <w:r>
        <w:rPr>
          <w:rFonts w:ascii="Times New Roman" w:hAnsi="Times New Roman"/>
          <w:bCs/>
          <w:sz w:val="28"/>
          <w:szCs w:val="28"/>
        </w:rPr>
        <w:t>G Dent moved report be accepted, 2</w:t>
      </w:r>
      <w:r w:rsidRPr="009C66C4">
        <w:rPr>
          <w:rFonts w:ascii="Times New Roman" w:hAnsi="Times New Roman"/>
          <w:bCs/>
          <w:sz w:val="28"/>
          <w:szCs w:val="28"/>
          <w:vertAlign w:val="superscript"/>
        </w:rPr>
        <w:t>nd</w:t>
      </w:r>
      <w:r>
        <w:rPr>
          <w:rFonts w:ascii="Times New Roman" w:hAnsi="Times New Roman"/>
          <w:bCs/>
          <w:sz w:val="28"/>
          <w:szCs w:val="28"/>
        </w:rPr>
        <w:t xml:space="preserve"> by R Corner.</w:t>
      </w:r>
    </w:p>
    <w:p w14:paraId="6CFE03FD" w14:textId="77777777" w:rsidR="00856000" w:rsidRPr="0062211F" w:rsidRDefault="00856000" w:rsidP="00856000">
      <w:pPr>
        <w:pStyle w:val="ListParagraph"/>
        <w:tabs>
          <w:tab w:val="left" w:pos="426"/>
        </w:tabs>
        <w:ind w:left="0"/>
        <w:rPr>
          <w:rFonts w:ascii="Times New Roman" w:hAnsi="Times New Roman"/>
          <w:bCs/>
          <w:sz w:val="28"/>
          <w:szCs w:val="28"/>
        </w:rPr>
      </w:pPr>
    </w:p>
    <w:p w14:paraId="67EBF8A5"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Catering Coordinators report</w:t>
      </w:r>
    </w:p>
    <w:p w14:paraId="62AEB5F8"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NIL</w:t>
      </w:r>
    </w:p>
    <w:p w14:paraId="6387D7BD" w14:textId="77777777" w:rsidR="00856000" w:rsidRDefault="00856000" w:rsidP="00856000">
      <w:pPr>
        <w:pStyle w:val="ListParagraph"/>
        <w:ind w:left="0"/>
        <w:rPr>
          <w:rFonts w:ascii="Times New Roman" w:hAnsi="Times New Roman"/>
          <w:b/>
          <w:sz w:val="28"/>
          <w:szCs w:val="28"/>
        </w:rPr>
      </w:pPr>
    </w:p>
    <w:p w14:paraId="6D6C5608"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Bowls Committee Report</w:t>
      </w:r>
    </w:p>
    <w:p w14:paraId="702D7214"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G Burke read the Bowls Committee minutes.</w:t>
      </w:r>
    </w:p>
    <w:p w14:paraId="1A7E6F2A"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Tabled by G Burke 2</w:t>
      </w:r>
      <w:r w:rsidRPr="00342BFC">
        <w:rPr>
          <w:rFonts w:ascii="Times New Roman" w:hAnsi="Times New Roman"/>
          <w:bCs/>
          <w:sz w:val="28"/>
          <w:szCs w:val="28"/>
          <w:vertAlign w:val="superscript"/>
        </w:rPr>
        <w:t>nd</w:t>
      </w:r>
      <w:r>
        <w:rPr>
          <w:rFonts w:ascii="Times New Roman" w:hAnsi="Times New Roman"/>
          <w:bCs/>
          <w:sz w:val="28"/>
          <w:szCs w:val="28"/>
        </w:rPr>
        <w:t xml:space="preserve"> by R Cook </w:t>
      </w:r>
    </w:p>
    <w:p w14:paraId="7F7B6882" w14:textId="77777777" w:rsidR="00856000" w:rsidRDefault="00856000" w:rsidP="00856000">
      <w:pPr>
        <w:pStyle w:val="ListParagraph"/>
        <w:ind w:left="0"/>
        <w:rPr>
          <w:rFonts w:ascii="Times New Roman" w:hAnsi="Times New Roman"/>
          <w:b/>
          <w:sz w:val="28"/>
          <w:szCs w:val="28"/>
        </w:rPr>
      </w:pPr>
    </w:p>
    <w:p w14:paraId="3C6543A7"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Grounds &amp; Maintenance Report</w:t>
      </w:r>
    </w:p>
    <w:p w14:paraId="13E14466" w14:textId="77777777" w:rsidR="00856000" w:rsidRPr="00B63EC8" w:rsidRDefault="00856000" w:rsidP="00856000">
      <w:pPr>
        <w:pStyle w:val="ListParagraph"/>
        <w:ind w:left="0"/>
        <w:rPr>
          <w:rFonts w:ascii="Times New Roman" w:hAnsi="Times New Roman"/>
          <w:bCs/>
          <w:sz w:val="28"/>
          <w:szCs w:val="28"/>
        </w:rPr>
      </w:pPr>
      <w:proofErr w:type="gramStart"/>
      <w:r w:rsidRPr="00B63EC8">
        <w:rPr>
          <w:rFonts w:ascii="Times New Roman" w:hAnsi="Times New Roman"/>
          <w:bCs/>
          <w:sz w:val="28"/>
          <w:szCs w:val="28"/>
        </w:rPr>
        <w:t>A</w:t>
      </w:r>
      <w:proofErr w:type="gramEnd"/>
      <w:r w:rsidRPr="00B63EC8">
        <w:rPr>
          <w:rFonts w:ascii="Times New Roman" w:hAnsi="Times New Roman"/>
          <w:bCs/>
          <w:sz w:val="28"/>
          <w:szCs w:val="28"/>
        </w:rPr>
        <w:t xml:space="preserve"> Ashby </w:t>
      </w:r>
      <w:r>
        <w:rPr>
          <w:rFonts w:ascii="Times New Roman" w:hAnsi="Times New Roman"/>
          <w:bCs/>
          <w:sz w:val="28"/>
          <w:szCs w:val="28"/>
        </w:rPr>
        <w:t>advised</w:t>
      </w:r>
      <w:r w:rsidRPr="00B63EC8">
        <w:rPr>
          <w:rFonts w:ascii="Times New Roman" w:hAnsi="Times New Roman"/>
          <w:bCs/>
          <w:sz w:val="28"/>
          <w:szCs w:val="28"/>
        </w:rPr>
        <w:t xml:space="preserve"> the greens had been sprayed and </w:t>
      </w:r>
      <w:r>
        <w:rPr>
          <w:rFonts w:ascii="Times New Roman" w:hAnsi="Times New Roman"/>
          <w:bCs/>
          <w:sz w:val="28"/>
          <w:szCs w:val="28"/>
        </w:rPr>
        <w:t xml:space="preserve">was </w:t>
      </w:r>
      <w:r w:rsidRPr="00B63EC8">
        <w:rPr>
          <w:rFonts w:ascii="Times New Roman" w:hAnsi="Times New Roman"/>
          <w:bCs/>
          <w:sz w:val="28"/>
          <w:szCs w:val="28"/>
        </w:rPr>
        <w:t>vacu</w:t>
      </w:r>
      <w:r>
        <w:rPr>
          <w:rFonts w:ascii="Times New Roman" w:hAnsi="Times New Roman"/>
          <w:bCs/>
          <w:sz w:val="28"/>
          <w:szCs w:val="28"/>
        </w:rPr>
        <w:t xml:space="preserve">umed </w:t>
      </w:r>
      <w:r w:rsidRPr="00B63EC8">
        <w:rPr>
          <w:rFonts w:ascii="Times New Roman" w:hAnsi="Times New Roman"/>
          <w:bCs/>
          <w:sz w:val="28"/>
          <w:szCs w:val="28"/>
        </w:rPr>
        <w:t>after the storm to clean up</w:t>
      </w:r>
      <w:r>
        <w:rPr>
          <w:rFonts w:ascii="Times New Roman" w:hAnsi="Times New Roman"/>
          <w:bCs/>
          <w:sz w:val="28"/>
          <w:szCs w:val="28"/>
        </w:rPr>
        <w:t xml:space="preserve"> the greens.  </w:t>
      </w:r>
    </w:p>
    <w:p w14:paraId="4409B1A8" w14:textId="77777777" w:rsidR="00856000" w:rsidRDefault="00856000" w:rsidP="00856000">
      <w:pPr>
        <w:rPr>
          <w:rFonts w:ascii="Times New Roman" w:hAnsi="Times New Roman"/>
          <w:bCs/>
          <w:sz w:val="28"/>
          <w:szCs w:val="28"/>
        </w:rPr>
      </w:pPr>
      <w:r w:rsidRPr="00AA1073">
        <w:rPr>
          <w:rFonts w:ascii="Times New Roman" w:hAnsi="Times New Roman"/>
          <w:b/>
          <w:sz w:val="28"/>
          <w:szCs w:val="28"/>
        </w:rPr>
        <w:t>Social Committee Report</w:t>
      </w:r>
      <w:r>
        <w:rPr>
          <w:rFonts w:ascii="Times New Roman" w:hAnsi="Times New Roman"/>
          <w:bCs/>
          <w:sz w:val="28"/>
          <w:szCs w:val="28"/>
        </w:rPr>
        <w:t xml:space="preserve"> </w:t>
      </w:r>
    </w:p>
    <w:p w14:paraId="42F14123" w14:textId="77777777" w:rsidR="00856000" w:rsidRPr="002658CE" w:rsidRDefault="00856000" w:rsidP="00856000">
      <w:pPr>
        <w:rPr>
          <w:rFonts w:ascii="Times New Roman" w:hAnsi="Times New Roman"/>
          <w:bCs/>
          <w:sz w:val="28"/>
          <w:szCs w:val="28"/>
        </w:rPr>
      </w:pPr>
      <w:r>
        <w:rPr>
          <w:rFonts w:ascii="Times New Roman" w:hAnsi="Times New Roman"/>
          <w:bCs/>
          <w:sz w:val="28"/>
          <w:szCs w:val="28"/>
        </w:rPr>
        <w:t>No Report as Social Committee is in recess. C Pearson &amp; G Dent discussed the record keeping of Lottery tickets. D Crook has done a spread sheet to keep an electronic record and G Dent to fill in record keeping of tickets on sheets provided. The money will be collected weekly and put in the safe for G Dent for counting and record keeping.</w:t>
      </w:r>
    </w:p>
    <w:p w14:paraId="3C5CC404" w14:textId="77777777" w:rsidR="00856000" w:rsidRPr="00AA1073" w:rsidRDefault="00856000" w:rsidP="00856000">
      <w:pPr>
        <w:pStyle w:val="ListParagraph"/>
        <w:ind w:left="0"/>
        <w:rPr>
          <w:rFonts w:ascii="Times New Roman" w:hAnsi="Times New Roman"/>
          <w:bCs/>
          <w:sz w:val="28"/>
          <w:szCs w:val="28"/>
        </w:rPr>
      </w:pPr>
      <w:r>
        <w:rPr>
          <w:rFonts w:ascii="Times New Roman" w:hAnsi="Times New Roman"/>
          <w:b/>
          <w:sz w:val="28"/>
          <w:szCs w:val="28"/>
        </w:rPr>
        <w:t>Work Health &amp; Safety</w:t>
      </w:r>
      <w:r w:rsidRPr="00AA1073">
        <w:rPr>
          <w:rFonts w:ascii="Times New Roman" w:hAnsi="Times New Roman"/>
          <w:b/>
          <w:sz w:val="28"/>
          <w:szCs w:val="28"/>
        </w:rPr>
        <w:t xml:space="preserve"> Committee</w:t>
      </w:r>
      <w:r w:rsidRPr="00AA1073">
        <w:rPr>
          <w:rFonts w:ascii="Times New Roman" w:hAnsi="Times New Roman"/>
          <w:bCs/>
          <w:sz w:val="28"/>
          <w:szCs w:val="28"/>
        </w:rPr>
        <w:t xml:space="preserve"> </w:t>
      </w:r>
    </w:p>
    <w:p w14:paraId="4DD8A14C"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WHS check was done by B Otten. J Schroder was away for the discussion of the *Fire extinguishers and fire equipment to be checked by trained personnel. *</w:t>
      </w:r>
      <w:proofErr w:type="gramStart"/>
      <w:r>
        <w:rPr>
          <w:rFonts w:ascii="Times New Roman" w:hAnsi="Times New Roman"/>
          <w:bCs/>
          <w:sz w:val="28"/>
          <w:szCs w:val="28"/>
        </w:rPr>
        <w:t>Also</w:t>
      </w:r>
      <w:proofErr w:type="gramEnd"/>
      <w:r>
        <w:rPr>
          <w:rFonts w:ascii="Times New Roman" w:hAnsi="Times New Roman"/>
          <w:bCs/>
          <w:sz w:val="28"/>
          <w:szCs w:val="28"/>
        </w:rPr>
        <w:t xml:space="preserve"> Fire evacuation to be undertaken. *Lights at end of rose garden (road at point of entering the Car park) are not working.  </w:t>
      </w:r>
      <w:proofErr w:type="gramStart"/>
      <w:r>
        <w:rPr>
          <w:rFonts w:ascii="Times New Roman" w:hAnsi="Times New Roman"/>
          <w:bCs/>
          <w:sz w:val="28"/>
          <w:szCs w:val="28"/>
        </w:rPr>
        <w:t>A</w:t>
      </w:r>
      <w:proofErr w:type="gramEnd"/>
      <w:r>
        <w:rPr>
          <w:rFonts w:ascii="Times New Roman" w:hAnsi="Times New Roman"/>
          <w:bCs/>
          <w:sz w:val="28"/>
          <w:szCs w:val="28"/>
        </w:rPr>
        <w:t xml:space="preserve"> Ashby advised we may need new solar lights but they will have a look at them. </w:t>
      </w:r>
    </w:p>
    <w:p w14:paraId="0AB0C445"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Moved by R Cook 2</w:t>
      </w:r>
      <w:r w:rsidRPr="000E26E9">
        <w:rPr>
          <w:rFonts w:ascii="Times New Roman" w:hAnsi="Times New Roman"/>
          <w:bCs/>
          <w:sz w:val="28"/>
          <w:szCs w:val="28"/>
          <w:vertAlign w:val="superscript"/>
        </w:rPr>
        <w:t>nd</w:t>
      </w:r>
      <w:r>
        <w:rPr>
          <w:rFonts w:ascii="Times New Roman" w:hAnsi="Times New Roman"/>
          <w:bCs/>
          <w:sz w:val="28"/>
          <w:szCs w:val="28"/>
        </w:rPr>
        <w:t xml:space="preserve"> by C Pearson.</w:t>
      </w:r>
    </w:p>
    <w:p w14:paraId="3A662E82"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w:t>
      </w:r>
    </w:p>
    <w:p w14:paraId="7D1307D7" w14:textId="77777777" w:rsidR="00856000" w:rsidRDefault="00856000" w:rsidP="00856000">
      <w:pPr>
        <w:pStyle w:val="ListParagraph"/>
        <w:ind w:left="0"/>
        <w:rPr>
          <w:rFonts w:ascii="Times New Roman" w:hAnsi="Times New Roman"/>
          <w:b/>
          <w:sz w:val="28"/>
          <w:szCs w:val="28"/>
        </w:rPr>
      </w:pPr>
    </w:p>
    <w:p w14:paraId="5E20C268" w14:textId="77777777" w:rsidR="00856000" w:rsidRDefault="00856000" w:rsidP="00856000">
      <w:pPr>
        <w:pStyle w:val="ListParagraph"/>
        <w:ind w:left="0"/>
        <w:rPr>
          <w:rFonts w:ascii="Times New Roman" w:hAnsi="Times New Roman"/>
          <w:b/>
          <w:sz w:val="28"/>
          <w:szCs w:val="28"/>
        </w:rPr>
      </w:pPr>
    </w:p>
    <w:p w14:paraId="29CF0100"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Requests for Hire of facilities</w:t>
      </w:r>
    </w:p>
    <w:p w14:paraId="05662216"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lastRenderedPageBreak/>
        <w:t>Marketing Wealth contacted Club in relation to holding an expo within the Club. If we hosted the weekend long expo</w:t>
      </w:r>
      <w:r w:rsidRPr="00856000">
        <w:rPr>
          <w:rFonts w:ascii="Times New Roman" w:hAnsi="Times New Roman"/>
          <w:bCs/>
          <w:sz w:val="28"/>
          <w:szCs w:val="28"/>
          <w:highlight w:val="black"/>
        </w:rPr>
        <w:t>. Discussed that it was not suitable at this time. R cook Moved that we decline the request</w:t>
      </w:r>
      <w:r>
        <w:rPr>
          <w:rFonts w:ascii="Times New Roman" w:hAnsi="Times New Roman"/>
          <w:bCs/>
          <w:sz w:val="28"/>
          <w:szCs w:val="28"/>
        </w:rPr>
        <w:t>. *D Crook to email them and advise.2</w:t>
      </w:r>
      <w:r w:rsidRPr="000E26E9">
        <w:rPr>
          <w:rFonts w:ascii="Times New Roman" w:hAnsi="Times New Roman"/>
          <w:bCs/>
          <w:sz w:val="28"/>
          <w:szCs w:val="28"/>
          <w:vertAlign w:val="superscript"/>
        </w:rPr>
        <w:t>nd</w:t>
      </w:r>
      <w:r>
        <w:rPr>
          <w:rFonts w:ascii="Times New Roman" w:hAnsi="Times New Roman"/>
          <w:bCs/>
          <w:sz w:val="28"/>
          <w:szCs w:val="28"/>
        </w:rPr>
        <w:t xml:space="preserve"> by C Pearson.</w:t>
      </w:r>
    </w:p>
    <w:p w14:paraId="3A366B9A" w14:textId="77777777" w:rsidR="00856000" w:rsidRDefault="00856000" w:rsidP="00856000">
      <w:pPr>
        <w:pStyle w:val="ListParagraph"/>
        <w:ind w:left="0"/>
        <w:rPr>
          <w:rFonts w:ascii="Times New Roman" w:hAnsi="Times New Roman"/>
          <w:bCs/>
          <w:sz w:val="28"/>
          <w:szCs w:val="28"/>
        </w:rPr>
      </w:pPr>
    </w:p>
    <w:p w14:paraId="54CAC2F8"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 xml:space="preserve">Tracey </w:t>
      </w:r>
      <w:proofErr w:type="spellStart"/>
      <w:r>
        <w:rPr>
          <w:rFonts w:ascii="Times New Roman" w:hAnsi="Times New Roman"/>
          <w:bCs/>
          <w:sz w:val="28"/>
          <w:szCs w:val="28"/>
        </w:rPr>
        <w:t>Dycer</w:t>
      </w:r>
      <w:proofErr w:type="spellEnd"/>
      <w:r>
        <w:rPr>
          <w:rFonts w:ascii="Times New Roman" w:hAnsi="Times New Roman"/>
          <w:bCs/>
          <w:sz w:val="28"/>
          <w:szCs w:val="28"/>
        </w:rPr>
        <w:t xml:space="preserve"> – SA Football League – Presentation Night.</w:t>
      </w:r>
    </w:p>
    <w:p w14:paraId="01A67DA3" w14:textId="77777777" w:rsidR="00856000" w:rsidRDefault="00856000" w:rsidP="00856000">
      <w:pPr>
        <w:pStyle w:val="ListParagraph"/>
        <w:numPr>
          <w:ilvl w:val="0"/>
          <w:numId w:val="2"/>
        </w:numPr>
        <w:rPr>
          <w:rFonts w:ascii="Times New Roman" w:hAnsi="Times New Roman"/>
          <w:bCs/>
          <w:sz w:val="28"/>
          <w:szCs w:val="28"/>
        </w:rPr>
      </w:pPr>
      <w:r w:rsidRPr="00640E3F">
        <w:rPr>
          <w:rFonts w:ascii="Times New Roman" w:hAnsi="Times New Roman"/>
          <w:bCs/>
          <w:sz w:val="28"/>
          <w:szCs w:val="28"/>
        </w:rPr>
        <w:t>Friday 23</w:t>
      </w:r>
      <w:r w:rsidRPr="00640E3F">
        <w:rPr>
          <w:rFonts w:ascii="Times New Roman" w:hAnsi="Times New Roman"/>
          <w:bCs/>
          <w:sz w:val="28"/>
          <w:szCs w:val="28"/>
          <w:vertAlign w:val="superscript"/>
        </w:rPr>
        <w:t>rd</w:t>
      </w:r>
      <w:r w:rsidRPr="00640E3F">
        <w:rPr>
          <w:rFonts w:ascii="Times New Roman" w:hAnsi="Times New Roman"/>
          <w:bCs/>
          <w:sz w:val="28"/>
          <w:szCs w:val="28"/>
        </w:rPr>
        <w:t xml:space="preserve"> August</w:t>
      </w:r>
      <w:r>
        <w:rPr>
          <w:rFonts w:ascii="Times New Roman" w:hAnsi="Times New Roman"/>
          <w:bCs/>
          <w:sz w:val="28"/>
          <w:szCs w:val="28"/>
        </w:rPr>
        <w:t xml:space="preserve"> was the date agreed by the Committee. There will be no members night on the Friday the 23</w:t>
      </w:r>
      <w:r w:rsidRPr="003C500F">
        <w:rPr>
          <w:rFonts w:ascii="Times New Roman" w:hAnsi="Times New Roman"/>
          <w:bCs/>
          <w:sz w:val="28"/>
          <w:szCs w:val="28"/>
          <w:vertAlign w:val="superscript"/>
        </w:rPr>
        <w:t>rd</w:t>
      </w:r>
      <w:r>
        <w:rPr>
          <w:rFonts w:ascii="Times New Roman" w:hAnsi="Times New Roman"/>
          <w:bCs/>
          <w:sz w:val="28"/>
          <w:szCs w:val="28"/>
        </w:rPr>
        <w:t>. The finals for indoor bowls will be held Thursday 22</w:t>
      </w:r>
      <w:r w:rsidRPr="003C500F">
        <w:rPr>
          <w:rFonts w:ascii="Times New Roman" w:hAnsi="Times New Roman"/>
          <w:bCs/>
          <w:sz w:val="28"/>
          <w:szCs w:val="28"/>
          <w:vertAlign w:val="superscript"/>
        </w:rPr>
        <w:t>nd</w:t>
      </w:r>
      <w:r>
        <w:rPr>
          <w:rFonts w:ascii="Times New Roman" w:hAnsi="Times New Roman"/>
          <w:bCs/>
          <w:sz w:val="28"/>
          <w:szCs w:val="28"/>
        </w:rPr>
        <w:t>. Members night cannot have this date as an alternative.</w:t>
      </w:r>
    </w:p>
    <w:p w14:paraId="6B2E8C03" w14:textId="77777777" w:rsidR="00856000" w:rsidRDefault="00856000" w:rsidP="00856000">
      <w:pPr>
        <w:pStyle w:val="ListParagraph"/>
        <w:numPr>
          <w:ilvl w:val="0"/>
          <w:numId w:val="2"/>
        </w:numPr>
        <w:rPr>
          <w:rFonts w:ascii="Times New Roman" w:hAnsi="Times New Roman"/>
          <w:bCs/>
          <w:sz w:val="28"/>
          <w:szCs w:val="28"/>
        </w:rPr>
      </w:pPr>
      <w:r>
        <w:rPr>
          <w:rFonts w:ascii="Times New Roman" w:hAnsi="Times New Roman"/>
          <w:bCs/>
          <w:sz w:val="28"/>
          <w:szCs w:val="28"/>
        </w:rPr>
        <w:t xml:space="preserve">* D Crook to email T </w:t>
      </w:r>
      <w:proofErr w:type="spellStart"/>
      <w:r>
        <w:rPr>
          <w:rFonts w:ascii="Times New Roman" w:hAnsi="Times New Roman"/>
          <w:bCs/>
          <w:sz w:val="28"/>
          <w:szCs w:val="28"/>
        </w:rPr>
        <w:t>Dycer</w:t>
      </w:r>
      <w:proofErr w:type="spellEnd"/>
      <w:r>
        <w:rPr>
          <w:rFonts w:ascii="Times New Roman" w:hAnsi="Times New Roman"/>
          <w:bCs/>
          <w:sz w:val="28"/>
          <w:szCs w:val="28"/>
        </w:rPr>
        <w:t xml:space="preserve"> and advise of date and get confirmation of booking. </w:t>
      </w:r>
    </w:p>
    <w:p w14:paraId="73BE38F6" w14:textId="77777777" w:rsidR="00856000" w:rsidRDefault="00856000" w:rsidP="00856000">
      <w:pPr>
        <w:pStyle w:val="ListParagraph"/>
        <w:numPr>
          <w:ilvl w:val="0"/>
          <w:numId w:val="2"/>
        </w:numPr>
        <w:rPr>
          <w:rFonts w:ascii="Times New Roman" w:hAnsi="Times New Roman"/>
          <w:bCs/>
          <w:sz w:val="28"/>
          <w:szCs w:val="28"/>
        </w:rPr>
      </w:pPr>
      <w:r>
        <w:rPr>
          <w:rFonts w:ascii="Times New Roman" w:hAnsi="Times New Roman"/>
          <w:bCs/>
          <w:sz w:val="28"/>
          <w:szCs w:val="28"/>
        </w:rPr>
        <w:t>Believe Housing Wednesday, 6</w:t>
      </w:r>
      <w:r w:rsidRPr="004C6162">
        <w:rPr>
          <w:rFonts w:ascii="Times New Roman" w:hAnsi="Times New Roman"/>
          <w:bCs/>
          <w:sz w:val="28"/>
          <w:szCs w:val="28"/>
          <w:vertAlign w:val="superscript"/>
        </w:rPr>
        <w:t>th</w:t>
      </w:r>
      <w:r>
        <w:rPr>
          <w:rFonts w:ascii="Times New Roman" w:hAnsi="Times New Roman"/>
          <w:bCs/>
          <w:sz w:val="28"/>
          <w:szCs w:val="28"/>
        </w:rPr>
        <w:t xml:space="preserve"> November. Social Bowls for parents and children required possible on A Green. Committee discussed and it would be on C Green only.</w:t>
      </w:r>
    </w:p>
    <w:p w14:paraId="639C3412" w14:textId="77777777" w:rsidR="00856000" w:rsidRPr="003C500F" w:rsidRDefault="00856000" w:rsidP="00856000">
      <w:pPr>
        <w:pStyle w:val="ListParagraph"/>
        <w:rPr>
          <w:rFonts w:ascii="Times New Roman" w:hAnsi="Times New Roman"/>
          <w:bCs/>
          <w:sz w:val="28"/>
          <w:szCs w:val="28"/>
        </w:rPr>
      </w:pPr>
      <w:r>
        <w:rPr>
          <w:rFonts w:ascii="Times New Roman" w:hAnsi="Times New Roman"/>
          <w:bCs/>
          <w:sz w:val="28"/>
          <w:szCs w:val="28"/>
        </w:rPr>
        <w:t>Waiting for confirmation.</w:t>
      </w:r>
    </w:p>
    <w:p w14:paraId="7A86765E"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 xml:space="preserve">     Moved by G Burke 2</w:t>
      </w:r>
      <w:r w:rsidRPr="003C500F">
        <w:rPr>
          <w:rFonts w:ascii="Times New Roman" w:hAnsi="Times New Roman"/>
          <w:bCs/>
          <w:sz w:val="28"/>
          <w:szCs w:val="28"/>
          <w:vertAlign w:val="superscript"/>
        </w:rPr>
        <w:t>nd</w:t>
      </w:r>
      <w:r>
        <w:rPr>
          <w:rFonts w:ascii="Times New Roman" w:hAnsi="Times New Roman"/>
          <w:bCs/>
          <w:sz w:val="28"/>
          <w:szCs w:val="28"/>
        </w:rPr>
        <w:t xml:space="preserve"> by C Pearson.</w:t>
      </w:r>
    </w:p>
    <w:p w14:paraId="13780091" w14:textId="77777777" w:rsidR="00856000" w:rsidRDefault="00856000" w:rsidP="00856000">
      <w:pPr>
        <w:pStyle w:val="ListParagraph"/>
        <w:ind w:left="0"/>
        <w:rPr>
          <w:rFonts w:ascii="Times New Roman" w:hAnsi="Times New Roman"/>
          <w:bCs/>
          <w:sz w:val="28"/>
          <w:szCs w:val="28"/>
        </w:rPr>
      </w:pPr>
    </w:p>
    <w:p w14:paraId="7DBA7D6F"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Applications for Membership</w:t>
      </w:r>
    </w:p>
    <w:p w14:paraId="766B0574"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Nil.</w:t>
      </w:r>
    </w:p>
    <w:p w14:paraId="02BD3658" w14:textId="77777777" w:rsidR="00856000" w:rsidRPr="00D96C18" w:rsidRDefault="00856000" w:rsidP="00856000">
      <w:pPr>
        <w:pStyle w:val="ListParagraph"/>
        <w:ind w:left="0"/>
        <w:rPr>
          <w:rFonts w:ascii="Times New Roman" w:hAnsi="Times New Roman"/>
          <w:bCs/>
          <w:sz w:val="28"/>
          <w:szCs w:val="28"/>
        </w:rPr>
      </w:pPr>
    </w:p>
    <w:p w14:paraId="2FDA838B" w14:textId="77777777" w:rsidR="00856000" w:rsidRDefault="00856000" w:rsidP="00856000">
      <w:pPr>
        <w:pStyle w:val="ListParagraph"/>
        <w:ind w:left="0"/>
        <w:rPr>
          <w:rFonts w:ascii="Times New Roman" w:hAnsi="Times New Roman"/>
          <w:bCs/>
          <w:sz w:val="28"/>
          <w:szCs w:val="28"/>
        </w:rPr>
      </w:pPr>
      <w:r w:rsidRPr="00AA1073">
        <w:rPr>
          <w:rFonts w:ascii="Times New Roman" w:hAnsi="Times New Roman"/>
          <w:b/>
          <w:sz w:val="28"/>
          <w:szCs w:val="28"/>
        </w:rPr>
        <w:t>New Business</w:t>
      </w:r>
      <w:r>
        <w:rPr>
          <w:rFonts w:ascii="Times New Roman" w:hAnsi="Times New Roman"/>
          <w:bCs/>
          <w:sz w:val="28"/>
          <w:szCs w:val="28"/>
        </w:rPr>
        <w:t xml:space="preserve"> </w:t>
      </w:r>
    </w:p>
    <w:p w14:paraId="6CF54077" w14:textId="77777777" w:rsidR="00856000" w:rsidRDefault="00856000" w:rsidP="00856000">
      <w:pPr>
        <w:pStyle w:val="ListParagraph"/>
        <w:numPr>
          <w:ilvl w:val="0"/>
          <w:numId w:val="4"/>
        </w:numPr>
        <w:rPr>
          <w:rFonts w:ascii="Times New Roman" w:hAnsi="Times New Roman"/>
          <w:bCs/>
          <w:sz w:val="28"/>
          <w:szCs w:val="28"/>
        </w:rPr>
      </w:pPr>
      <w:r>
        <w:rPr>
          <w:rFonts w:ascii="Times New Roman" w:hAnsi="Times New Roman"/>
          <w:bCs/>
          <w:sz w:val="28"/>
          <w:szCs w:val="28"/>
        </w:rPr>
        <w:t>Opening Day date was confirmed for the 14</w:t>
      </w:r>
      <w:r w:rsidRPr="003C500F">
        <w:rPr>
          <w:rFonts w:ascii="Times New Roman" w:hAnsi="Times New Roman"/>
          <w:bCs/>
          <w:sz w:val="28"/>
          <w:szCs w:val="28"/>
          <w:vertAlign w:val="superscript"/>
        </w:rPr>
        <w:t>th</w:t>
      </w:r>
      <w:r>
        <w:rPr>
          <w:rFonts w:ascii="Times New Roman" w:hAnsi="Times New Roman"/>
          <w:bCs/>
          <w:sz w:val="28"/>
          <w:szCs w:val="28"/>
        </w:rPr>
        <w:t xml:space="preserve"> of September 2024.</w:t>
      </w:r>
    </w:p>
    <w:p w14:paraId="17B70553" w14:textId="77777777" w:rsidR="00856000" w:rsidRPr="00B05D40" w:rsidRDefault="00856000" w:rsidP="00856000">
      <w:pPr>
        <w:pStyle w:val="ListParagraph"/>
        <w:numPr>
          <w:ilvl w:val="0"/>
          <w:numId w:val="4"/>
        </w:numPr>
        <w:rPr>
          <w:rFonts w:ascii="Times New Roman" w:hAnsi="Times New Roman"/>
          <w:bCs/>
          <w:sz w:val="28"/>
          <w:szCs w:val="28"/>
        </w:rPr>
      </w:pPr>
      <w:r w:rsidRPr="00B05D40">
        <w:rPr>
          <w:rFonts w:ascii="Times New Roman" w:hAnsi="Times New Roman"/>
          <w:bCs/>
          <w:sz w:val="28"/>
          <w:szCs w:val="28"/>
        </w:rPr>
        <w:t>Date for Clean-up Day before the Club’s season opening</w:t>
      </w:r>
      <w:r>
        <w:rPr>
          <w:rFonts w:ascii="Times New Roman" w:hAnsi="Times New Roman"/>
          <w:bCs/>
          <w:sz w:val="28"/>
          <w:szCs w:val="28"/>
        </w:rPr>
        <w:t xml:space="preserve"> to be done on 8</w:t>
      </w:r>
      <w:r w:rsidRPr="003C500F">
        <w:rPr>
          <w:rFonts w:ascii="Times New Roman" w:hAnsi="Times New Roman"/>
          <w:bCs/>
          <w:sz w:val="28"/>
          <w:szCs w:val="28"/>
          <w:vertAlign w:val="superscript"/>
        </w:rPr>
        <w:t>th</w:t>
      </w:r>
      <w:r>
        <w:rPr>
          <w:rFonts w:ascii="Times New Roman" w:hAnsi="Times New Roman"/>
          <w:bCs/>
          <w:sz w:val="28"/>
          <w:szCs w:val="28"/>
        </w:rPr>
        <w:t xml:space="preserve"> of September. 9am to finish.</w:t>
      </w:r>
    </w:p>
    <w:p w14:paraId="635410CD" w14:textId="77777777" w:rsidR="00856000" w:rsidRDefault="00856000" w:rsidP="00856000">
      <w:pPr>
        <w:pStyle w:val="ListParagraph"/>
        <w:numPr>
          <w:ilvl w:val="0"/>
          <w:numId w:val="3"/>
        </w:numPr>
        <w:rPr>
          <w:rFonts w:ascii="Times New Roman" w:hAnsi="Times New Roman"/>
          <w:bCs/>
          <w:sz w:val="28"/>
          <w:szCs w:val="28"/>
        </w:rPr>
      </w:pPr>
      <w:r>
        <w:rPr>
          <w:rFonts w:ascii="Times New Roman" w:hAnsi="Times New Roman"/>
          <w:bCs/>
          <w:sz w:val="28"/>
          <w:szCs w:val="28"/>
        </w:rPr>
        <w:t>Opening Ceremony for the Club was discussed and B Winterfield was suggested for the opening with the two single winners from last season. (B Roper, J Bowering)</w:t>
      </w:r>
    </w:p>
    <w:p w14:paraId="2B156589" w14:textId="77777777" w:rsidR="00856000" w:rsidRDefault="00856000" w:rsidP="00856000">
      <w:pPr>
        <w:pStyle w:val="ListParagraph"/>
        <w:numPr>
          <w:ilvl w:val="0"/>
          <w:numId w:val="3"/>
        </w:numPr>
        <w:rPr>
          <w:rFonts w:ascii="Times New Roman" w:hAnsi="Times New Roman"/>
          <w:bCs/>
          <w:sz w:val="28"/>
          <w:szCs w:val="28"/>
        </w:rPr>
      </w:pPr>
      <w:r>
        <w:rPr>
          <w:rFonts w:ascii="Times New Roman" w:hAnsi="Times New Roman"/>
          <w:bCs/>
          <w:sz w:val="28"/>
          <w:szCs w:val="28"/>
        </w:rPr>
        <w:t>*D Crook and B Otten will check with V Opie on the winners from last season. B Otten to contact B Winterfield for the Open ceremony.</w:t>
      </w:r>
    </w:p>
    <w:p w14:paraId="6EE5032C" w14:textId="77777777" w:rsidR="00856000" w:rsidRPr="005153B7" w:rsidRDefault="00856000" w:rsidP="00856000">
      <w:pPr>
        <w:pStyle w:val="ListParagraph"/>
        <w:ind w:left="0"/>
        <w:rPr>
          <w:rFonts w:ascii="Times New Roman" w:hAnsi="Times New Roman"/>
          <w:b/>
          <w:sz w:val="28"/>
          <w:szCs w:val="28"/>
        </w:rPr>
      </w:pPr>
    </w:p>
    <w:p w14:paraId="62B796FC" w14:textId="77777777" w:rsidR="00856000" w:rsidRPr="005153B7" w:rsidRDefault="00856000" w:rsidP="00856000">
      <w:pPr>
        <w:pStyle w:val="ListParagraph"/>
        <w:ind w:left="0"/>
        <w:rPr>
          <w:rFonts w:ascii="Times New Roman" w:hAnsi="Times New Roman"/>
          <w:b/>
          <w:sz w:val="28"/>
          <w:szCs w:val="28"/>
        </w:rPr>
      </w:pPr>
    </w:p>
    <w:p w14:paraId="38281FE2"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 xml:space="preserve">Any Other Business </w:t>
      </w:r>
    </w:p>
    <w:p w14:paraId="765BEEE0" w14:textId="77777777" w:rsidR="00856000" w:rsidRPr="00D14A6E" w:rsidRDefault="00856000" w:rsidP="00856000">
      <w:pPr>
        <w:pStyle w:val="ListParagraph"/>
        <w:ind w:left="0"/>
        <w:rPr>
          <w:rFonts w:ascii="Times New Roman" w:hAnsi="Times New Roman"/>
          <w:bCs/>
          <w:sz w:val="28"/>
          <w:szCs w:val="28"/>
        </w:rPr>
      </w:pPr>
      <w:r>
        <w:rPr>
          <w:rFonts w:ascii="Times New Roman" w:hAnsi="Times New Roman"/>
          <w:bCs/>
          <w:sz w:val="28"/>
          <w:szCs w:val="28"/>
        </w:rPr>
        <w:t>*Update of Honours board is to be done by V Opie</w:t>
      </w:r>
    </w:p>
    <w:p w14:paraId="3FE7F60B" w14:textId="77777777" w:rsidR="00856000" w:rsidRDefault="00856000" w:rsidP="00856000">
      <w:pPr>
        <w:pStyle w:val="ListParagraph"/>
        <w:ind w:left="0"/>
        <w:rPr>
          <w:rFonts w:ascii="Times New Roman" w:hAnsi="Times New Roman"/>
          <w:b/>
          <w:sz w:val="28"/>
          <w:szCs w:val="28"/>
        </w:rPr>
      </w:pPr>
    </w:p>
    <w:p w14:paraId="40D6E8C6" w14:textId="77777777" w:rsidR="00856000" w:rsidRDefault="00856000" w:rsidP="00856000">
      <w:pPr>
        <w:pStyle w:val="ListParagraph"/>
        <w:ind w:left="0"/>
        <w:rPr>
          <w:rFonts w:ascii="Times New Roman" w:hAnsi="Times New Roman"/>
          <w:b/>
          <w:sz w:val="28"/>
          <w:szCs w:val="28"/>
        </w:rPr>
      </w:pPr>
      <w:r w:rsidRPr="00AA1073">
        <w:rPr>
          <w:rFonts w:ascii="Times New Roman" w:hAnsi="Times New Roman"/>
          <w:b/>
          <w:sz w:val="28"/>
          <w:szCs w:val="28"/>
        </w:rPr>
        <w:t>Around the Table</w:t>
      </w:r>
      <w:r>
        <w:rPr>
          <w:rFonts w:ascii="Times New Roman" w:hAnsi="Times New Roman"/>
          <w:b/>
          <w:sz w:val="28"/>
          <w:szCs w:val="28"/>
        </w:rPr>
        <w:t xml:space="preserve"> </w:t>
      </w:r>
    </w:p>
    <w:p w14:paraId="0FACD989" w14:textId="77777777" w:rsidR="00856000" w:rsidRDefault="00856000" w:rsidP="00856000">
      <w:pPr>
        <w:pStyle w:val="ListParagraph"/>
        <w:ind w:left="0"/>
        <w:rPr>
          <w:rFonts w:ascii="Times New Roman" w:hAnsi="Times New Roman"/>
          <w:bCs/>
          <w:sz w:val="28"/>
          <w:szCs w:val="28"/>
        </w:rPr>
      </w:pPr>
    </w:p>
    <w:p w14:paraId="75221BEE" w14:textId="77777777" w:rsidR="00856000" w:rsidRDefault="00856000" w:rsidP="00856000">
      <w:pPr>
        <w:pStyle w:val="ListParagraph"/>
        <w:ind w:left="0"/>
        <w:rPr>
          <w:rFonts w:ascii="Times New Roman" w:hAnsi="Times New Roman"/>
          <w:bCs/>
          <w:sz w:val="28"/>
          <w:szCs w:val="28"/>
        </w:rPr>
      </w:pPr>
      <w:r>
        <w:rPr>
          <w:rFonts w:ascii="Times New Roman" w:hAnsi="Times New Roman"/>
          <w:bCs/>
          <w:sz w:val="28"/>
          <w:szCs w:val="28"/>
        </w:rPr>
        <w:t>Meeting closed at 6.25PM. Next meeting to be held Tuesday 26</w:t>
      </w:r>
      <w:r>
        <w:rPr>
          <w:rFonts w:ascii="Times New Roman" w:hAnsi="Times New Roman"/>
          <w:bCs/>
          <w:sz w:val="28"/>
          <w:szCs w:val="28"/>
          <w:vertAlign w:val="superscript"/>
        </w:rPr>
        <w:t>th</w:t>
      </w:r>
      <w:r>
        <w:rPr>
          <w:rFonts w:ascii="Times New Roman" w:hAnsi="Times New Roman"/>
          <w:bCs/>
          <w:sz w:val="28"/>
          <w:szCs w:val="28"/>
        </w:rPr>
        <w:t xml:space="preserve"> August 2024.</w:t>
      </w:r>
    </w:p>
    <w:p w14:paraId="38967E62" w14:textId="77777777" w:rsidR="00856000" w:rsidRDefault="00856000" w:rsidP="00856000">
      <w:pPr>
        <w:pStyle w:val="ListParagraph"/>
        <w:ind w:left="0"/>
        <w:rPr>
          <w:rFonts w:ascii="Times New Roman" w:hAnsi="Times New Roman"/>
          <w:b/>
          <w:sz w:val="28"/>
          <w:szCs w:val="28"/>
        </w:rPr>
      </w:pPr>
    </w:p>
    <w:p w14:paraId="007B5870" w14:textId="77777777" w:rsidR="00856000" w:rsidRPr="003C7598" w:rsidRDefault="00856000" w:rsidP="00856000">
      <w:pPr>
        <w:pStyle w:val="ListParagraph"/>
        <w:tabs>
          <w:tab w:val="center" w:pos="4680"/>
        </w:tabs>
        <w:spacing w:after="0" w:line="240" w:lineRule="auto"/>
        <w:ind w:left="0"/>
        <w:jc w:val="both"/>
        <w:rPr>
          <w:rFonts w:ascii="Times New Roman" w:hAnsi="Times New Roman"/>
          <w:b/>
          <w:sz w:val="28"/>
          <w:szCs w:val="28"/>
        </w:rPr>
      </w:pPr>
      <w:r>
        <w:rPr>
          <w:rFonts w:ascii="Times New Roman" w:hAnsi="Times New Roman"/>
          <w:b/>
          <w:sz w:val="28"/>
          <w:szCs w:val="28"/>
        </w:rPr>
        <w:t>Legend - * use of the star nominated an action item</w:t>
      </w:r>
      <w:r w:rsidRPr="00E742EA">
        <w:rPr>
          <w:sz w:val="28"/>
          <w:szCs w:val="28"/>
          <w:u w:val="single"/>
        </w:rPr>
        <w:t xml:space="preserve"> </w:t>
      </w:r>
    </w:p>
    <w:p w14:paraId="16FC6435" w14:textId="77777777" w:rsidR="00856000" w:rsidRDefault="00856000" w:rsidP="00856000"/>
    <w:p w14:paraId="456AEE94" w14:textId="77777777" w:rsidR="00856000" w:rsidRDefault="00856000"/>
    <w:sectPr w:rsidR="00856000" w:rsidSect="00856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211E"/>
    <w:multiLevelType w:val="hybridMultilevel"/>
    <w:tmpl w:val="E37C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B3B69"/>
    <w:multiLevelType w:val="hybridMultilevel"/>
    <w:tmpl w:val="BD82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042DF3"/>
    <w:multiLevelType w:val="hybridMultilevel"/>
    <w:tmpl w:val="1E88B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7BB0C52"/>
    <w:multiLevelType w:val="hybridMultilevel"/>
    <w:tmpl w:val="9FEC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6066">
    <w:abstractNumId w:val="0"/>
  </w:num>
  <w:num w:numId="2" w16cid:durableId="2124613354">
    <w:abstractNumId w:val="2"/>
  </w:num>
  <w:num w:numId="3" w16cid:durableId="191264002">
    <w:abstractNumId w:val="1"/>
  </w:num>
  <w:num w:numId="4" w16cid:durableId="179466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00"/>
    <w:rsid w:val="001E67D9"/>
    <w:rsid w:val="006F3F3B"/>
    <w:rsid w:val="0070138E"/>
    <w:rsid w:val="00856000"/>
    <w:rsid w:val="009E7041"/>
    <w:rsid w:val="00E10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3FCB"/>
  <w15:chartTrackingRefBased/>
  <w15:docId w15:val="{1FCA62B4-AE65-40A0-B61C-3530B722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00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56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000"/>
    <w:rPr>
      <w:rFonts w:eastAsiaTheme="majorEastAsia" w:cstheme="majorBidi"/>
      <w:color w:val="272727" w:themeColor="text1" w:themeTint="D8"/>
    </w:rPr>
  </w:style>
  <w:style w:type="paragraph" w:styleId="Title">
    <w:name w:val="Title"/>
    <w:basedOn w:val="Normal"/>
    <w:next w:val="Normal"/>
    <w:link w:val="TitleChar"/>
    <w:uiPriority w:val="10"/>
    <w:qFormat/>
    <w:rsid w:val="00856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000"/>
    <w:pPr>
      <w:spacing w:before="160"/>
      <w:jc w:val="center"/>
    </w:pPr>
    <w:rPr>
      <w:i/>
      <w:iCs/>
      <w:color w:val="404040" w:themeColor="text1" w:themeTint="BF"/>
    </w:rPr>
  </w:style>
  <w:style w:type="character" w:customStyle="1" w:styleId="QuoteChar">
    <w:name w:val="Quote Char"/>
    <w:basedOn w:val="DefaultParagraphFont"/>
    <w:link w:val="Quote"/>
    <w:uiPriority w:val="29"/>
    <w:rsid w:val="00856000"/>
    <w:rPr>
      <w:i/>
      <w:iCs/>
      <w:color w:val="404040" w:themeColor="text1" w:themeTint="BF"/>
    </w:rPr>
  </w:style>
  <w:style w:type="paragraph" w:styleId="ListParagraph">
    <w:name w:val="List Paragraph"/>
    <w:basedOn w:val="Normal"/>
    <w:uiPriority w:val="34"/>
    <w:qFormat/>
    <w:rsid w:val="00856000"/>
    <w:pPr>
      <w:ind w:left="720"/>
      <w:contextualSpacing/>
    </w:pPr>
  </w:style>
  <w:style w:type="character" w:styleId="IntenseEmphasis">
    <w:name w:val="Intense Emphasis"/>
    <w:basedOn w:val="DefaultParagraphFont"/>
    <w:uiPriority w:val="21"/>
    <w:qFormat/>
    <w:rsid w:val="00856000"/>
    <w:rPr>
      <w:i/>
      <w:iCs/>
      <w:color w:val="0F4761" w:themeColor="accent1" w:themeShade="BF"/>
    </w:rPr>
  </w:style>
  <w:style w:type="paragraph" w:styleId="IntenseQuote">
    <w:name w:val="Intense Quote"/>
    <w:basedOn w:val="Normal"/>
    <w:next w:val="Normal"/>
    <w:link w:val="IntenseQuoteChar"/>
    <w:uiPriority w:val="30"/>
    <w:qFormat/>
    <w:rsid w:val="00856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000"/>
    <w:rPr>
      <w:i/>
      <w:iCs/>
      <w:color w:val="0F4761" w:themeColor="accent1" w:themeShade="BF"/>
    </w:rPr>
  </w:style>
  <w:style w:type="character" w:styleId="IntenseReference">
    <w:name w:val="Intense Reference"/>
    <w:basedOn w:val="DefaultParagraphFont"/>
    <w:uiPriority w:val="32"/>
    <w:qFormat/>
    <w:rsid w:val="00856000"/>
    <w:rPr>
      <w:b/>
      <w:bCs/>
      <w:smallCaps/>
      <w:color w:val="0F4761" w:themeColor="accent1" w:themeShade="BF"/>
      <w:spacing w:val="5"/>
    </w:rPr>
  </w:style>
  <w:style w:type="paragraph" w:styleId="NoSpacing">
    <w:name w:val="No Spacing"/>
    <w:uiPriority w:val="1"/>
    <w:qFormat/>
    <w:rsid w:val="00856000"/>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Otten</dc:creator>
  <cp:keywords/>
  <dc:description/>
  <cp:lastModifiedBy>CEO Private Hospital</cp:lastModifiedBy>
  <cp:revision>2</cp:revision>
  <dcterms:created xsi:type="dcterms:W3CDTF">2024-07-27T12:10:00Z</dcterms:created>
  <dcterms:modified xsi:type="dcterms:W3CDTF">2024-07-27T12:10:00Z</dcterms:modified>
</cp:coreProperties>
</file>